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</w:t>
      </w:r>
      <w:r w:rsidR="00EB3C02">
        <w:rPr>
          <w:rStyle w:val="rame"/>
          <w:rFonts w:ascii="標楷體" w:eastAsia="標楷體" w:hAnsi="標楷體" w:hint="eastAsia"/>
          <w:b/>
          <w:sz w:val="32"/>
          <w:szCs w:val="32"/>
        </w:rPr>
        <w:t>105</w:t>
      </w:r>
      <w:r w:rsidR="00EB3C02">
        <w:rPr>
          <w:rStyle w:val="rame"/>
          <w:rFonts w:ascii="標楷體" w:eastAsia="標楷體" w:hAnsi="標楷體"/>
          <w:b/>
          <w:sz w:val="32"/>
          <w:szCs w:val="32"/>
        </w:rPr>
        <w:t>年</w:t>
      </w:r>
      <w:r w:rsidR="00E44836">
        <w:rPr>
          <w:rStyle w:val="rame"/>
          <w:rFonts w:ascii="標楷體" w:eastAsia="標楷體" w:hAnsi="標楷體"/>
          <w:b/>
          <w:sz w:val="32"/>
          <w:szCs w:val="32"/>
        </w:rPr>
        <w:t>第7次會期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開會時間：105年04月08日上午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  <w:r w:rsidR="002B6C3D">
        <w:rPr>
          <w:rFonts w:ascii="標楷體" w:eastAsia="標楷體" w:hAnsi="標楷體" w:cs="標楷體"/>
          <w:sz w:val="32"/>
          <w:szCs w:val="32"/>
        </w:rPr>
        <w:t>請假</w:t>
      </w:r>
      <w:r>
        <w:rPr>
          <w:rFonts w:ascii="標楷體" w:eastAsia="標楷體" w:hAnsi="標楷體" w:cs="標楷體" w:hint="eastAsia"/>
          <w:sz w:val="32"/>
          <w:szCs w:val="32"/>
        </w:rPr>
        <w:t>，</w:t>
      </w:r>
      <w:r w:rsidRPr="002B6C3D">
        <w:rPr>
          <w:rFonts w:ascii="標楷體" w:eastAsia="標楷體" w:hAnsi="標楷體" w:cs="標楷體" w:hint="eastAsia"/>
          <w:sz w:val="32"/>
          <w:szCs w:val="32"/>
        </w:rPr>
        <w:t>張委員本松</w:t>
      </w:r>
      <w:r w:rsidR="002B6C3D">
        <w:rPr>
          <w:rFonts w:ascii="標楷體" w:eastAsia="標楷體" w:hAnsi="標楷體" w:cs="標楷體"/>
          <w:sz w:val="32"/>
          <w:szCs w:val="32"/>
        </w:rPr>
        <w:t>代理</w:t>
      </w:r>
      <w:r>
        <w:rPr>
          <w:rFonts w:ascii="標楷體" w:eastAsia="標楷體" w:hAnsi="標楷體" w:cs="標楷體" w:hint="eastAsia"/>
          <w:sz w:val="32"/>
          <w:szCs w:val="32"/>
        </w:rPr>
        <w:t xml:space="preserve">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CA6DAA" w:rsidRDefault="00CA6DAA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事件，不服本府環境保護局處分，提起訴願案。(案號1041094) </w:t>
      </w:r>
      <w:r w:rsidR="00E44836">
        <w:rPr>
          <w:rFonts w:ascii="標楷體" w:eastAsia="標楷體" w:hAnsi="標楷體" w:hint="eastAsia"/>
          <w:sz w:val="32"/>
          <w:szCs w:val="32"/>
        </w:rPr>
        <w:t>【</w:t>
      </w:r>
      <w:r w:rsidR="00724794">
        <w:rPr>
          <w:rFonts w:ascii="標楷體" w:eastAsia="標楷體" w:hAnsi="標楷體"/>
          <w:sz w:val="32"/>
          <w:szCs w:val="32"/>
        </w:rPr>
        <w:t>○○</w:t>
      </w:r>
      <w:r w:rsidR="008D7301">
        <w:rPr>
          <w:rFonts w:ascii="標楷體" w:eastAsia="標楷體" w:hAnsi="標楷體"/>
          <w:sz w:val="32"/>
          <w:szCs w:val="32"/>
        </w:rPr>
        <w:t>公司</w:t>
      </w:r>
      <w:r w:rsidR="00E44836">
        <w:rPr>
          <w:rFonts w:ascii="標楷體" w:eastAsia="標楷體" w:hAnsi="標楷體"/>
          <w:sz w:val="32"/>
          <w:szCs w:val="32"/>
        </w:rPr>
        <w:t>案件申請言詞辯論</w:t>
      </w:r>
      <w:r w:rsidR="00E44836">
        <w:rPr>
          <w:rFonts w:ascii="標楷體" w:eastAsia="標楷體" w:hAnsi="標楷體" w:hint="eastAsia"/>
          <w:sz w:val="32"/>
          <w:szCs w:val="32"/>
        </w:rPr>
        <w:t>】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B76BD5">
        <w:rPr>
          <w:rFonts w:ascii="標楷體" w:eastAsia="標楷體" w:hAnsi="標楷體"/>
          <w:sz w:val="32"/>
          <w:szCs w:val="32"/>
        </w:rPr>
        <w:t>原處分關於環境教育講習部分不受理</w:t>
      </w:r>
      <w:r w:rsidR="00B76BD5">
        <w:rPr>
          <w:rFonts w:ascii="標楷體" w:eastAsia="標楷體" w:hAnsi="標楷體" w:hint="eastAsia"/>
          <w:sz w:val="32"/>
          <w:szCs w:val="32"/>
        </w:rPr>
        <w:t>；</w:t>
      </w:r>
      <w:r w:rsidR="00B76BD5">
        <w:rPr>
          <w:rFonts w:ascii="標楷體" w:eastAsia="標楷體" w:hAnsi="標楷體"/>
          <w:sz w:val="32"/>
          <w:szCs w:val="32"/>
        </w:rPr>
        <w:t>其餘部分</w:t>
      </w:r>
      <w:r>
        <w:rPr>
          <w:rFonts w:ascii="標楷體" w:eastAsia="標楷體" w:hAnsi="標楷體" w:hint="eastAsia"/>
          <w:sz w:val="32"/>
          <w:szCs w:val="32"/>
        </w:rPr>
        <w:t>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</w:t>
      </w:r>
      <w:r w:rsidR="00A74C8D">
        <w:rPr>
          <w:rFonts w:ascii="標楷體" w:eastAsia="標楷體" w:hAnsi="標楷體"/>
          <w:sz w:val="32"/>
          <w:szCs w:val="32"/>
        </w:rPr>
        <w:t>修正決定書</w:t>
      </w:r>
      <w:r w:rsidR="002B6C3D" w:rsidRPr="002B6C3D">
        <w:rPr>
          <w:rFonts w:ascii="標楷體" w:eastAsia="標楷體" w:hAnsi="標楷體" w:hint="eastAsia"/>
          <w:sz w:val="32"/>
          <w:szCs w:val="32"/>
        </w:rPr>
        <w:t>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事件，不服本府環境保護局處分，提起訴願案。(案號1050086)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事件，不服本府環境保護局處分，提起訴願案。(案號1050097)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等因</w:t>
      </w:r>
      <w:r>
        <w:rPr>
          <w:rFonts w:ascii="標楷體" w:eastAsia="標楷體" w:hAnsi="標楷體" w:hint="eastAsia"/>
          <w:sz w:val="32"/>
          <w:szCs w:val="32"/>
        </w:rPr>
        <w:t xml:space="preserve">空氣污染防制法等事件，不服本府環境保護局處分，提起訴願案。(案號1050159)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事件，不服本府環境保護局處分，提起訴願案。(案號1050228)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事件，不服本府環境保護局處分，提起訴願案。(案號1050251)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事件，不服本府環境保護局處分，提起訴願案。(案號1050102)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事件，不服本府環境保護局處分，提起訴願案。(案號1050099)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建設股份有限公司因空氣污染防制法事件，不服本府環境保護局處分，提起訴願案。(案號1050100)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事件，不服本府環境保護局處分，提起訴願案。(案號1050101)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事件，不服本府環境保護局處分，提起訴願案。(案號1050103)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事件，不服本府環境保護局處分，提起訴願案。(案號1050104)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13、訴願人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B76BD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事件，不服本府環境保護局處分，提起訴願案。(案號1050238)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14、訴願人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建設股份有限公司因空氣污染防制法事件，不服本府環境保護局處分，提起訴願案。(案號1050239)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15、訴願人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建設股份有限公司因空氣污染防制法事件，不服本府環境保護局處分，提起訴願案。(案號1050243)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16、訴願人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事件，不服本府環境保護局處分，提起訴願案。(案號1041093)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決議：原處分關於環境教育講習部分訴願不受理；其餘部分撤銷，由原處分機關於收受決定書之次日起60日內另為適法之處分。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17、訴願人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建設股份有限公司因廢棄物清理法事件，不服本府環境保護局處分，提起訴願案。(案號1050031)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18、訴願人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決議：原處分關於環境教育講習部分訴願不受理；其餘部分撤銷，由原處分機關於收受決定書之次日起60日內另為適法之處分。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19、訴願人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757B3" w:rsidRPr="003757B3">
        <w:rPr>
          <w:rFonts w:ascii="標楷體" w:eastAsia="標楷體" w:hAnsi="標楷體" w:hint="eastAsia"/>
          <w:sz w:val="32"/>
          <w:szCs w:val="32"/>
        </w:rPr>
        <w:t>原處分關於環境教育講習部分訴願不受理；其餘部分撤銷，由原處分機關於收受決定書之次日起60日內另為適法之處分。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20、訴願人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3757B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3757B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FB0B85" w:rsidRPr="00FB0B85">
        <w:rPr>
          <w:rFonts w:ascii="標楷體" w:eastAsia="標楷體" w:hAnsi="標楷體" w:hint="eastAsia"/>
          <w:sz w:val="32"/>
          <w:szCs w:val="32"/>
        </w:rPr>
        <w:t>原處分關於環境教育講習部分訴願不受理；其餘部分撤銷，由原處分機關於收受決定書之次日起60日內另為適法之處分。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21、訴願人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決議：原處分關於環境教育講習部分不受理;其餘部分撤銷,由原處分機關於收受決定書之次日起60日內另為適法之處分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22、訴願人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23、訴願人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因廢棄物清理法等事件，不服本府環境保護局處分，提起訴願案。(案號1050061)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24、訴願人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建設股份有限公司因廢棄物清理法事件，不服本府環境保護局處分，提起訴願案。(案號1050118)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D64115">
        <w:rPr>
          <w:rFonts w:ascii="標楷體" w:eastAsia="標楷體" w:hAnsi="標楷體"/>
          <w:sz w:val="32"/>
          <w:szCs w:val="32"/>
        </w:rPr>
        <w:t>如附表所示之</w:t>
      </w:r>
      <w:r>
        <w:rPr>
          <w:rFonts w:ascii="標楷體" w:eastAsia="標楷體" w:hAnsi="標楷體" w:hint="eastAsia"/>
          <w:sz w:val="32"/>
          <w:szCs w:val="32"/>
        </w:rPr>
        <w:t>原處分</w:t>
      </w:r>
      <w:r w:rsidR="00D64115">
        <w:rPr>
          <w:rFonts w:ascii="標楷體" w:eastAsia="標楷體" w:hAnsi="標楷體"/>
          <w:sz w:val="32"/>
          <w:szCs w:val="32"/>
        </w:rPr>
        <w:t>均</w:t>
      </w:r>
      <w:r>
        <w:rPr>
          <w:rFonts w:ascii="標楷體" w:eastAsia="標楷體" w:hAnsi="標楷體" w:hint="eastAsia"/>
          <w:sz w:val="32"/>
          <w:szCs w:val="32"/>
        </w:rPr>
        <w:t>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25、訴願人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建設股份有限公司因廢棄物清理法事件，不服本府環境保護局處分，提起訴願案。(案號1050119)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26、訴願人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建設股份有限公司因廢棄物清理法事件，不服本府環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境保護局處分，提起訴願案。(案號1050189)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27、訴願人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建設股份有限公司因廢棄物清理法事件，不服本府環境保護局處分，提起訴願案。(案號1050190)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28、訴願人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建設股份有限公司因廢棄物清理法事件，不服本府環境保護局處分，提起訴願案。(案號1050191)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29、訴願人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建設股份有限公司因廢棄物清理法事件，不服本府環境保護局處分，提起訴願案。(案號1050193)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30、訴願人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建設股份有限公司因廢棄物清理法事件，不服本府環境保護局處分，提起訴願案。(案號1050194)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31、訴願人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建設股份有限公司因廢棄物清理法事件，不服本府環境保護局處分，提起訴願案。(案號1050195)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32、訴願人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建設股份有限公司因廢棄物清理法事件，不服本府環境保護局處分，提起訴願案。(案號1050246)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33、訴願人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建設股份有限公司因廢棄物清理法事件，不服本府環境保護局處分，提起訴願案。(案號1050247)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34、訴願人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建設股份有限公司因廢棄物清理法事件，不服本府環境保護局處分，提起訴願案。(案號1050249)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35、訴願人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建設股份有限公司因廢棄物清理法事件，不服本府環境保護局處分，提起訴願案。(案號1050250)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36、訴願人</w:t>
      </w:r>
      <w:r w:rsidR="00724794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建設股份有限公司因廢棄物清理法事件，不服本府環境保護局處分，提起訴願案。(案號1050254)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D64115">
        <w:rPr>
          <w:rFonts w:ascii="標楷體" w:eastAsia="標楷體" w:hAnsi="標楷體"/>
          <w:sz w:val="32"/>
          <w:szCs w:val="32"/>
        </w:rPr>
        <w:t>如附表所示之</w:t>
      </w:r>
      <w:r>
        <w:rPr>
          <w:rFonts w:ascii="標楷體" w:eastAsia="標楷體" w:hAnsi="標楷體" w:hint="eastAsia"/>
          <w:sz w:val="32"/>
          <w:szCs w:val="32"/>
        </w:rPr>
        <w:t>原處分</w:t>
      </w:r>
      <w:r w:rsidR="00D64115">
        <w:rPr>
          <w:rFonts w:ascii="標楷體" w:eastAsia="標楷體" w:hAnsi="標楷體"/>
          <w:sz w:val="32"/>
          <w:szCs w:val="32"/>
        </w:rPr>
        <w:t>均</w:t>
      </w:r>
      <w:r>
        <w:rPr>
          <w:rFonts w:ascii="標楷體" w:eastAsia="標楷體" w:hAnsi="標楷體" w:hint="eastAsia"/>
          <w:sz w:val="32"/>
          <w:szCs w:val="32"/>
        </w:rPr>
        <w:t>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37、訴願人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事件，不服本府環境保護局處分，提起訴願案。(案號1050078)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因空氣污染防制法等事件，不服本府環境保護局處分，提起訴願案。(案號1050079)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事件，不服本府環境保護局處分，提起訴願案。(案號1050080)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事件，不服本府環境保護局處分，提起訴願案。(案號1050081)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因空氣污染防制法等事件，不服本府環境保護局處分，提起訴願案。(案號1050082)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事件，不服本府環境保護局處分，提起訴願案。(案號1050209)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43、訴願人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D64115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事件，不服本府環境保護局處分，提起訴願案。(案號1050207)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事件，不服本府環境保護局處分，提起訴願案。(案號1050210)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事件，不服本府環境保護局處分，提起訴願案。(案號1050206)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因空氣污染防制法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事件，不服本府環境保護局處分，提起訴願案。(案號1050208)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>因廢棄物清理法</w:t>
      </w:r>
      <w:r w:rsidR="00FB6C2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事件，不服本府環境保護局處分，提起訴願案。(案號1050037)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</w:t>
      </w:r>
      <w:r>
        <w:rPr>
          <w:rFonts w:ascii="標楷體" w:eastAsia="標楷體" w:hAnsi="標楷體" w:hint="eastAsia"/>
          <w:sz w:val="32"/>
          <w:szCs w:val="32"/>
        </w:rPr>
        <w:lastRenderedPageBreak/>
        <w:t>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環保股份有限公司因廢棄物清理法事件，不服本府環</w:t>
      </w: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境保護局處分，提起訴願案。(案號1050129)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環保股份有限公司因廢棄物清理法事件，不服本府環境保護局處分，提起訴願案。(案號1050138)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環保股份有限公司因廢棄物清理法事件，不服本府環境保護局處分，提起訴願案。(案號1050139)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環保股份有限公司因廢棄物清理法事件，不服本府環境保護局處分，提起訴願案。(案號1050137)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環保股份有限公司因廢棄物清理法事件，不服本府環境保護局處分，提起訴願案。(案號1050126)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環保股份有限公司因廢棄物清理法事件，不服本府環境保護局處分，提起訴願案。(案號1050125)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環保股份有限公司因廢棄物清理法事件，不服本府環境保護局處分，提起訴願案。(案號1050133)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環保股份有限公司因廢棄物清理法事件，不服本府環境保護局處分，提起訴願案。(案號1050205)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環保股份有限公司因廢棄物清理法事件，不服本府環境保護局處分，提起訴願案。(案號1050204)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70、訴願人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環保股份有限公司因廢棄物清理法事件，不服本府環境保護局處分，提起訴願案。(案號1050211)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71、訴願人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環保股份有限公司因廢棄物清理法事件，不服本府環境保護局處分，提起訴願案。(案號1050203)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環保股份有限公司因廢棄物清理法事件，不服本府環境保護局處分，提起訴願案。(案號1050212)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環保股份有限公司因廢棄物清理法事件，不服本府環境保護局處分，提起訴願案。(案號1050253)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環保股份有限公司因廢棄物清理法事件，不服本府環境保護局處分，提起訴願案。(案號1050140)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  <w:r>
        <w:t xml:space="preserve"> </w:t>
      </w:r>
    </w:p>
    <w:p w:rsidR="00CA6DAA" w:rsidRDefault="00CA6DAA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BD280F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環保股份有限公司因廢棄物清理法事件，不服本府環境保護局處分，提起訴願案。(案號1050252) </w:t>
      </w:r>
    </w:p>
    <w:p w:rsidR="00CA6DAA" w:rsidRDefault="00CA6DAA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CA6DAA" w:rsidRDefault="00CA6DAA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A74C8D" w:rsidRPr="00A74C8D">
        <w:rPr>
          <w:rFonts w:ascii="標楷體" w:eastAsia="標楷體" w:hAnsi="標楷體" w:hint="eastAsia"/>
          <w:sz w:val="32"/>
          <w:szCs w:val="32"/>
        </w:rPr>
        <w:t>依訴願委員意見修正決定書理由。</w:t>
      </w:r>
    </w:p>
    <w:sectPr w:rsidR="00CA6DAA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98" w:rsidRDefault="00BD0998">
      <w:r>
        <w:separator/>
      </w:r>
    </w:p>
  </w:endnote>
  <w:endnote w:type="continuationSeparator" w:id="0">
    <w:p w:rsidR="00BD0998" w:rsidRDefault="00BD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D5" w:rsidRDefault="00B76BD5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76BD5" w:rsidRDefault="00B76BD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BD5" w:rsidRDefault="00B76BD5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A55561">
      <w:rPr>
        <w:rFonts w:ascii="新細明體" w:hAnsi="新細明體"/>
        <w:noProof/>
      </w:rPr>
      <w:t>14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A55561">
      <w:rPr>
        <w:rFonts w:ascii="新細明體" w:hAnsi="新細明體"/>
        <w:noProof/>
      </w:rPr>
      <w:t>14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B76BD5" w:rsidRDefault="00B76BD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98" w:rsidRDefault="00BD0998">
      <w:r>
        <w:separator/>
      </w:r>
    </w:p>
  </w:footnote>
  <w:footnote w:type="continuationSeparator" w:id="0">
    <w:p w:rsidR="00BD0998" w:rsidRDefault="00BD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FF"/>
    <w:rsid w:val="00022E42"/>
    <w:rsid w:val="0029658F"/>
    <w:rsid w:val="002B6C3D"/>
    <w:rsid w:val="003757B3"/>
    <w:rsid w:val="00551D30"/>
    <w:rsid w:val="00724794"/>
    <w:rsid w:val="008757E1"/>
    <w:rsid w:val="008D7301"/>
    <w:rsid w:val="00A00DFF"/>
    <w:rsid w:val="00A416DC"/>
    <w:rsid w:val="00A55561"/>
    <w:rsid w:val="00A74C8D"/>
    <w:rsid w:val="00A9167D"/>
    <w:rsid w:val="00B23CA5"/>
    <w:rsid w:val="00B76BD5"/>
    <w:rsid w:val="00BD0998"/>
    <w:rsid w:val="00BD280F"/>
    <w:rsid w:val="00CA6DAA"/>
    <w:rsid w:val="00D64115"/>
    <w:rsid w:val="00D93ECA"/>
    <w:rsid w:val="00E44836"/>
    <w:rsid w:val="00EB3C02"/>
    <w:rsid w:val="00FB0B85"/>
    <w:rsid w:val="00FB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478D6C0-F09F-4A50-957C-3B3A03FD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1349</Words>
  <Characters>7690</Characters>
  <Application>Microsoft Office Word</Application>
  <DocSecurity>0</DocSecurity>
  <Lines>64</Lines>
  <Paragraphs>18</Paragraphs>
  <ScaleCrop>false</ScaleCrop>
  <Company>x</Company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2018-04-25T16:50:00Z</cp:lastPrinted>
  <dcterms:created xsi:type="dcterms:W3CDTF">2016-08-22T02:34:00Z</dcterms:created>
  <dcterms:modified xsi:type="dcterms:W3CDTF">2018-04-25T16:50:00Z</dcterms:modified>
</cp:coreProperties>
</file>