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6E" w:rsidRDefault="007D106E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</w:t>
      </w:r>
      <w:r w:rsidR="005F1575">
        <w:rPr>
          <w:rStyle w:val="rame"/>
          <w:rFonts w:ascii="標楷體" w:eastAsia="標楷體" w:hAnsi="標楷體" w:hint="eastAsia"/>
          <w:b/>
          <w:sz w:val="32"/>
          <w:szCs w:val="32"/>
        </w:rPr>
        <w:t>103年</w:t>
      </w:r>
      <w:r w:rsidRPr="00C72D74">
        <w:rPr>
          <w:rStyle w:val="rame"/>
          <w:rFonts w:ascii="標楷體" w:eastAsia="標楷體" w:hAnsi="標楷體" w:hint="eastAsia"/>
          <w:b/>
          <w:sz w:val="32"/>
          <w:szCs w:val="32"/>
        </w:rPr>
        <w:t>第</w:t>
      </w:r>
      <w:r>
        <w:rPr>
          <w:rStyle w:val="rame"/>
          <w:rFonts w:ascii="標楷體" w:eastAsia="標楷體" w:hAnsi="標楷體"/>
          <w:b/>
          <w:sz w:val="32"/>
          <w:szCs w:val="32"/>
        </w:rPr>
        <w:t>10</w:t>
      </w:r>
      <w:r w:rsidRPr="00C72D74">
        <w:rPr>
          <w:rStyle w:val="rame"/>
          <w:rFonts w:ascii="標楷體" w:eastAsia="標楷體" w:hAnsi="標楷體" w:hint="eastAsia"/>
          <w:b/>
          <w:sz w:val="32"/>
          <w:szCs w:val="32"/>
        </w:rPr>
        <w:t>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>會議紀錄</w:t>
      </w:r>
      <w:r>
        <w:rPr>
          <w:rStyle w:val="rame"/>
          <w:rFonts w:ascii="標楷體" w:eastAsia="標楷體" w:hAnsi="標楷體"/>
          <w:b/>
          <w:sz w:val="32"/>
          <w:szCs w:val="32"/>
        </w:rPr>
        <w:t xml:space="preserve"> </w:t>
      </w:r>
    </w:p>
    <w:p w:rsidR="007D106E" w:rsidRDefault="007D106E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開會時間：</w:t>
      </w:r>
      <w:r>
        <w:rPr>
          <w:rFonts w:ascii="標楷體" w:eastAsia="標楷體" w:hAnsi="標楷體" w:cs="標楷體"/>
          <w:sz w:val="32"/>
          <w:szCs w:val="32"/>
        </w:rPr>
        <w:t>103</w:t>
      </w:r>
      <w:r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06</w:t>
      </w:r>
      <w:r>
        <w:rPr>
          <w:rFonts w:ascii="標楷體" w:eastAsia="標楷體" w:hAnsi="標楷體" w:cs="標楷體" w:hint="eastAsia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13</w:t>
      </w:r>
      <w:r>
        <w:rPr>
          <w:rFonts w:ascii="標楷體" w:eastAsia="標楷體" w:hAnsi="標楷體" w:cs="標楷體" w:hint="eastAsia"/>
          <w:sz w:val="32"/>
          <w:szCs w:val="32"/>
        </w:rPr>
        <w:t>日上午</w:t>
      </w:r>
      <w:r>
        <w:rPr>
          <w:rFonts w:ascii="標楷體" w:eastAsia="標楷體" w:hAnsi="標楷體" w:cs="標楷體"/>
          <w:sz w:val="32"/>
          <w:szCs w:val="32"/>
        </w:rPr>
        <w:t>9</w:t>
      </w:r>
      <w:r>
        <w:rPr>
          <w:rFonts w:ascii="標楷體" w:eastAsia="標楷體" w:hAnsi="標楷體" w:cs="標楷體" w:hint="eastAsia"/>
          <w:sz w:val="32"/>
          <w:szCs w:val="32"/>
        </w:rPr>
        <w:t>時</w:t>
      </w:r>
      <w:r>
        <w:rPr>
          <w:rFonts w:ascii="標楷體" w:eastAsia="標楷體" w:hAnsi="標楷體" w:cs="標楷體"/>
          <w:sz w:val="32"/>
          <w:szCs w:val="32"/>
        </w:rPr>
        <w:t>0</w:t>
      </w:r>
      <w:r>
        <w:rPr>
          <w:rFonts w:ascii="標楷體" w:eastAsia="標楷體" w:hAnsi="標楷體" w:cs="標楷體" w:hint="eastAsia"/>
          <w:sz w:val="32"/>
          <w:szCs w:val="32"/>
        </w:rPr>
        <w:t>分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</w:p>
    <w:p w:rsidR="007D106E" w:rsidRDefault="007D106E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</w:t>
      </w:r>
      <w:r>
        <w:rPr>
          <w:rFonts w:ascii="標楷體" w:eastAsia="標楷體" w:hAnsi="標楷體" w:cs="標楷體"/>
          <w:sz w:val="32"/>
          <w:szCs w:val="32"/>
        </w:rPr>
        <w:t>10</w:t>
      </w:r>
      <w:r>
        <w:rPr>
          <w:rFonts w:ascii="標楷體" w:eastAsia="標楷體" w:hAnsi="標楷體" w:cs="標楷體" w:hint="eastAsia"/>
          <w:sz w:val="32"/>
          <w:szCs w:val="32"/>
        </w:rPr>
        <w:t>樓法制局會議室</w:t>
      </w:r>
      <w:r>
        <w:rPr>
          <w:rFonts w:ascii="標楷體" w:eastAsia="標楷體" w:hAnsi="標楷體" w:cs="標楷體"/>
          <w:sz w:val="32"/>
          <w:szCs w:val="32"/>
        </w:rPr>
        <w:t>         </w:t>
      </w:r>
    </w:p>
    <w:p w:rsidR="007D106E" w:rsidRDefault="007D106E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主席：林主任委員月棗請假，張委員本松代理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</w:p>
    <w:p w:rsidR="007D106E" w:rsidRDefault="007D106E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出席人員：如簽到單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詳卷</w:t>
      </w:r>
      <w:r>
        <w:rPr>
          <w:rFonts w:ascii="標楷體" w:eastAsia="標楷體" w:hAnsi="標楷體" w:cs="標楷體"/>
          <w:sz w:val="32"/>
          <w:szCs w:val="32"/>
        </w:rPr>
        <w:t xml:space="preserve">) </w:t>
      </w:r>
    </w:p>
    <w:p w:rsidR="007D106E" w:rsidRDefault="007D106E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審議案件：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</w:p>
    <w:p w:rsidR="007D106E" w:rsidRDefault="007D106E" w:rsidP="005F1575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7D106E" w:rsidRDefault="007D106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股份有限公司因建築法事件，不服本府都市發展局處分，提起訴願案。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1030149) </w:t>
      </w:r>
    </w:p>
    <w:p w:rsidR="007D106E" w:rsidRDefault="007D106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決議：主文修正為「原處分撤銷」。</w:t>
      </w:r>
      <w:r>
        <w:t xml:space="preserve"> </w:t>
      </w:r>
    </w:p>
    <w:p w:rsidR="007D106E" w:rsidRDefault="007D106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Pr="0027596A">
        <w:rPr>
          <w:rFonts w:ascii="標楷體" w:eastAsia="標楷體" w:hAnsi="標楷體" w:hint="eastAsia"/>
          <w:sz w:val="32"/>
          <w:szCs w:val="32"/>
        </w:rPr>
        <w:t>如法制局意見</w:t>
      </w:r>
      <w:r>
        <w:rPr>
          <w:rFonts w:ascii="標楷體" w:eastAsia="標楷體" w:hAnsi="標楷體" w:hint="eastAsia"/>
          <w:sz w:val="32"/>
          <w:szCs w:val="32"/>
        </w:rPr>
        <w:t>，並依</w:t>
      </w:r>
      <w:r w:rsidRPr="0027596A">
        <w:rPr>
          <w:rFonts w:ascii="標楷體" w:eastAsia="標楷體" w:hAnsi="標楷體" w:hint="eastAsia"/>
          <w:sz w:val="32"/>
          <w:szCs w:val="32"/>
        </w:rPr>
        <w:t>訴願委員意見</w:t>
      </w:r>
      <w:r>
        <w:rPr>
          <w:rFonts w:ascii="標楷體" w:eastAsia="標楷體" w:hAnsi="標楷體" w:hint="eastAsia"/>
          <w:sz w:val="32"/>
          <w:szCs w:val="32"/>
        </w:rPr>
        <w:t>修正理由</w:t>
      </w:r>
      <w:r w:rsidRPr="0027596A"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7D106E" w:rsidRDefault="007D106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視聽有限公司因建築法事件，不服本府都市發展局處分，提起訴願案。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1030197) </w:t>
      </w:r>
    </w:p>
    <w:p w:rsidR="007D106E" w:rsidRDefault="007D106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Pr="0027596A">
        <w:rPr>
          <w:rFonts w:ascii="標楷體" w:eastAsia="標楷體" w:hAnsi="標楷體" w:hint="eastAsia"/>
          <w:sz w:val="32"/>
          <w:szCs w:val="32"/>
        </w:rPr>
        <w:t>主文修正為</w:t>
      </w:r>
      <w:r>
        <w:rPr>
          <w:rFonts w:ascii="標楷體" w:eastAsia="標楷體" w:hAnsi="標楷體" w:hint="eastAsia"/>
          <w:sz w:val="32"/>
          <w:szCs w:val="32"/>
        </w:rPr>
        <w:t>「原處分撤銷，由原處分機關於收受決定書之次日起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60</w:t>
      </w:r>
      <w:r>
        <w:rPr>
          <w:rFonts w:ascii="標楷體" w:eastAsia="標楷體" w:hAnsi="標楷體" w:hint="eastAsia"/>
          <w:sz w:val="32"/>
          <w:szCs w:val="32"/>
        </w:rPr>
        <w:t>日內另為適法之處分」。</w:t>
      </w:r>
      <w:r>
        <w:t xml:space="preserve"> </w:t>
      </w:r>
    </w:p>
    <w:p w:rsidR="007D106E" w:rsidRDefault="007D106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Pr="0027596A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7D106E" w:rsidRDefault="007D106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1030308) </w:t>
      </w:r>
    </w:p>
    <w:p w:rsidR="007D106E" w:rsidRDefault="007D106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Pr="0027596A">
        <w:rPr>
          <w:rFonts w:ascii="標楷體" w:eastAsia="標楷體" w:hAnsi="標楷體" w:hint="eastAsia"/>
          <w:sz w:val="32"/>
          <w:szCs w:val="32"/>
        </w:rPr>
        <w:t>主文修正為「</w:t>
      </w:r>
      <w:r>
        <w:rPr>
          <w:rFonts w:ascii="標楷體" w:eastAsia="標楷體" w:hAnsi="標楷體" w:hint="eastAsia"/>
          <w:sz w:val="32"/>
          <w:szCs w:val="32"/>
        </w:rPr>
        <w:t>訴願駁回」。</w:t>
      </w:r>
      <w:r>
        <w:t xml:space="preserve"> </w:t>
      </w:r>
    </w:p>
    <w:p w:rsidR="007D106E" w:rsidRDefault="007D106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Pr="0027596A">
        <w:rPr>
          <w:rFonts w:ascii="標楷體" w:eastAsia="標楷體" w:hAnsi="標楷體" w:hint="eastAsia"/>
          <w:sz w:val="32"/>
          <w:szCs w:val="32"/>
        </w:rPr>
        <w:t>授權法制局依據訴願委員意見擬具理由。</w:t>
      </w:r>
      <w:r>
        <w:t xml:space="preserve"> </w:t>
      </w:r>
    </w:p>
    <w:p w:rsidR="007D106E" w:rsidRDefault="007D106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1030268) </w:t>
      </w:r>
    </w:p>
    <w:p w:rsidR="007D106E" w:rsidRDefault="007D106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D106E" w:rsidRDefault="007D106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7D106E" w:rsidRDefault="007D106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股份有限公司第四區管理處因市區道路條例事件，不服本府建設局處分，提起訴願案。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1030280) </w:t>
      </w:r>
    </w:p>
    <w:p w:rsidR="007D106E" w:rsidRDefault="007D106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30</w:t>
      </w:r>
      <w:r>
        <w:rPr>
          <w:rFonts w:ascii="標楷體" w:eastAsia="標楷體" w:hAnsi="標楷體" w:hint="eastAsia"/>
          <w:sz w:val="32"/>
          <w:szCs w:val="32"/>
        </w:rPr>
        <w:t>日內另為適法之處分。</w:t>
      </w:r>
      <w:r>
        <w:t xml:space="preserve"> </w:t>
      </w:r>
    </w:p>
    <w:p w:rsidR="007D106E" w:rsidRDefault="007D106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7D106E" w:rsidRDefault="007D106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股份有限公司因共同管道法事件，不服本府建設局處分，提起訴願案。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1030316) </w:t>
      </w:r>
    </w:p>
    <w:p w:rsidR="007D106E" w:rsidRDefault="007D106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決議：主文修正為「</w:t>
      </w:r>
      <w:r w:rsidRPr="0027596A">
        <w:rPr>
          <w:rFonts w:ascii="標楷體" w:eastAsia="標楷體" w:hAnsi="標楷體" w:hint="eastAsia"/>
          <w:sz w:val="32"/>
          <w:szCs w:val="32"/>
        </w:rPr>
        <w:t>原處分撤銷，由原處分機關於收受決定書之次日起</w:t>
      </w:r>
      <w:r w:rsidRPr="0027596A">
        <w:rPr>
          <w:rFonts w:ascii="標楷體" w:eastAsia="標楷體" w:hAnsi="標楷體"/>
          <w:sz w:val="32"/>
          <w:szCs w:val="32"/>
        </w:rPr>
        <w:t>90</w:t>
      </w:r>
      <w:r w:rsidRPr="0027596A">
        <w:rPr>
          <w:rFonts w:ascii="標楷體" w:eastAsia="標楷體" w:hAnsi="標楷體" w:hint="eastAsia"/>
          <w:sz w:val="32"/>
          <w:szCs w:val="32"/>
        </w:rPr>
        <w:t>日內另為適法之處分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Pr="0027596A"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7D106E" w:rsidRDefault="007D106E" w:rsidP="00D86282">
      <w:pPr>
        <w:tabs>
          <w:tab w:val="left" w:pos="1080"/>
        </w:tabs>
        <w:spacing w:line="520" w:lineRule="exact"/>
        <w:ind w:leftChars="289" w:left="1654" w:hangingChars="300" w:hanging="96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Pr="00D86282">
        <w:rPr>
          <w:rFonts w:ascii="標楷體" w:eastAsia="標楷體" w:hAnsi="標楷體" w:hint="eastAsia"/>
          <w:sz w:val="32"/>
          <w:szCs w:val="32"/>
        </w:rPr>
        <w:t>訴願決定書理由授權法制局擬具，並經全體委員同意後決定之。</w:t>
      </w:r>
      <w:r>
        <w:t xml:space="preserve"> </w:t>
      </w:r>
    </w:p>
    <w:p w:rsidR="007D106E" w:rsidRDefault="007D106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有線電視股份有限公司因</w:t>
      </w:r>
      <w:r w:rsidRPr="00FB51E9">
        <w:rPr>
          <w:rFonts w:ascii="標楷體" w:eastAsia="標楷體" w:hAnsi="標楷體" w:hint="eastAsia"/>
          <w:sz w:val="32"/>
          <w:szCs w:val="32"/>
        </w:rPr>
        <w:t>共同管道法</w:t>
      </w:r>
      <w:r>
        <w:rPr>
          <w:rFonts w:ascii="標楷體" w:eastAsia="標楷體" w:hAnsi="標楷體" w:hint="eastAsia"/>
          <w:sz w:val="32"/>
          <w:szCs w:val="32"/>
        </w:rPr>
        <w:t>事件，不服本府建設局處分，提起訴願案。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1030333) </w:t>
      </w:r>
    </w:p>
    <w:p w:rsidR="007D106E" w:rsidRDefault="007D106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90</w:t>
      </w:r>
      <w:r>
        <w:rPr>
          <w:rFonts w:ascii="標楷體" w:eastAsia="標楷體" w:hAnsi="標楷體" w:hint="eastAsia"/>
          <w:sz w:val="32"/>
          <w:szCs w:val="32"/>
        </w:rPr>
        <w:t>日內另為適法之處分。</w:t>
      </w:r>
      <w:r>
        <w:t xml:space="preserve"> </w:t>
      </w:r>
    </w:p>
    <w:p w:rsidR="007D106E" w:rsidRDefault="007D106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Pr="00D86282">
        <w:rPr>
          <w:rFonts w:ascii="標楷體" w:eastAsia="標楷體" w:hAnsi="標楷體" w:hint="eastAsia"/>
          <w:sz w:val="32"/>
          <w:szCs w:val="32"/>
        </w:rPr>
        <w:t>，並依訴願委員意見修正理由。</w:t>
      </w:r>
      <w:r>
        <w:t xml:space="preserve"> </w:t>
      </w:r>
    </w:p>
    <w:p w:rsidR="007D106E" w:rsidRDefault="007D106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股份有限公司因</w:t>
      </w:r>
      <w:r w:rsidRPr="00FB51E9">
        <w:rPr>
          <w:rFonts w:ascii="標楷體" w:eastAsia="標楷體" w:hAnsi="標楷體" w:hint="eastAsia"/>
          <w:sz w:val="32"/>
          <w:szCs w:val="32"/>
        </w:rPr>
        <w:t>共同管道法</w:t>
      </w:r>
      <w:r>
        <w:rPr>
          <w:rFonts w:ascii="標楷體" w:eastAsia="標楷體" w:hAnsi="標楷體" w:hint="eastAsia"/>
          <w:sz w:val="32"/>
          <w:szCs w:val="32"/>
        </w:rPr>
        <w:t>事件，不服本府建設局處分，提起訴願案。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1030341) </w:t>
      </w:r>
    </w:p>
    <w:p w:rsidR="007D106E" w:rsidRDefault="007D106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90</w:t>
      </w:r>
      <w:r>
        <w:rPr>
          <w:rFonts w:ascii="標楷體" w:eastAsia="標楷體" w:hAnsi="標楷體" w:hint="eastAsia"/>
          <w:sz w:val="32"/>
          <w:szCs w:val="32"/>
        </w:rPr>
        <w:t>日內另為適法之處分。</w:t>
      </w:r>
      <w:r>
        <w:t xml:space="preserve"> </w:t>
      </w:r>
    </w:p>
    <w:p w:rsidR="007D106E" w:rsidRDefault="007D106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Pr="00D86282">
        <w:rPr>
          <w:rFonts w:ascii="標楷體" w:eastAsia="標楷體" w:hAnsi="標楷體" w:hint="eastAsia"/>
          <w:sz w:val="32"/>
          <w:szCs w:val="32"/>
        </w:rPr>
        <w:t>，並依訴願委員意見修正理由。</w:t>
      </w:r>
      <w:r>
        <w:t xml:space="preserve"> </w:t>
      </w:r>
    </w:p>
    <w:p w:rsidR="007D106E" w:rsidRDefault="007D106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金屬業股份有限公司等因空氣污染防制法等事件，不服本府環境保護局處分，提起訴願案。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1030070) </w:t>
      </w:r>
    </w:p>
    <w:p w:rsidR="007D106E" w:rsidRDefault="007D106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決議：原處分關於處訴願人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環境講習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小時整部分撤銷，由原處分機關於收受決定書送達之次日起</w:t>
      </w:r>
      <w:r>
        <w:rPr>
          <w:rFonts w:ascii="標楷體" w:eastAsia="標楷體" w:hAnsi="標楷體"/>
          <w:sz w:val="32"/>
          <w:szCs w:val="32"/>
        </w:rPr>
        <w:t>60</w:t>
      </w:r>
      <w:r>
        <w:rPr>
          <w:rFonts w:ascii="標楷體" w:eastAsia="標楷體" w:hAnsi="標楷體" w:hint="eastAsia"/>
          <w:sz w:val="32"/>
          <w:szCs w:val="32"/>
        </w:rPr>
        <w:t>日內另為適法之處分；其餘訴願駁回。</w:t>
      </w:r>
      <w:r>
        <w:t xml:space="preserve"> </w:t>
      </w:r>
    </w:p>
    <w:p w:rsidR="007D106E" w:rsidRDefault="007D106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D106E" w:rsidRDefault="007D106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12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交通有限公司等因空氣污染防制法等事件，不服本府環境保護局處分，提起訴願案。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1030189) </w:t>
      </w:r>
    </w:p>
    <w:p w:rsidR="007D106E" w:rsidRPr="00D86282" w:rsidRDefault="007D106E" w:rsidP="00D86282">
      <w:pPr>
        <w:tabs>
          <w:tab w:val="left" w:pos="1080"/>
        </w:tabs>
        <w:spacing w:line="52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D86282">
        <w:rPr>
          <w:rFonts w:ascii="標楷體" w:eastAsia="標楷體" w:hAnsi="標楷體" w:hint="eastAsia"/>
          <w:sz w:val="32"/>
          <w:szCs w:val="32"/>
        </w:rPr>
        <w:t>決議：主文修正為「訴願駁回」。</w:t>
      </w:r>
      <w:r w:rsidRPr="00D86282">
        <w:rPr>
          <w:rFonts w:ascii="標楷體" w:eastAsia="標楷體" w:hAnsi="標楷體"/>
          <w:sz w:val="32"/>
          <w:szCs w:val="32"/>
        </w:rPr>
        <w:t xml:space="preserve"> </w:t>
      </w:r>
    </w:p>
    <w:p w:rsidR="007D106E" w:rsidRDefault="007D106E" w:rsidP="00D8628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 w:rsidRPr="00D86282">
        <w:rPr>
          <w:rFonts w:ascii="標楷體" w:eastAsia="標楷體" w:hAnsi="標楷體" w:hint="eastAsia"/>
          <w:sz w:val="32"/>
          <w:szCs w:val="32"/>
        </w:rPr>
        <w:t>理由：授權法制局依據訴願委員意見擬具理由。</w:t>
      </w:r>
      <w:r>
        <w:t xml:space="preserve"> </w:t>
      </w:r>
    </w:p>
    <w:p w:rsidR="007D106E" w:rsidRDefault="007D106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13</w:t>
      </w:r>
      <w:r>
        <w:rPr>
          <w:rFonts w:ascii="標楷體" w:eastAsia="標楷體" w:hAnsi="標楷體" w:hint="eastAsia"/>
          <w:sz w:val="32"/>
          <w:szCs w:val="32"/>
        </w:rPr>
        <w:t>、訴願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○○○○○</w:t>
      </w:r>
      <w:r>
        <w:rPr>
          <w:rFonts w:ascii="標楷體" w:eastAsia="標楷體" w:hAnsi="標楷體" w:hint="eastAsia"/>
          <w:sz w:val="32"/>
          <w:szCs w:val="32"/>
        </w:rPr>
        <w:t>有限公司等因水污染防治法等事件，不服本府</w:t>
      </w:r>
      <w:r>
        <w:rPr>
          <w:rFonts w:ascii="標楷體" w:eastAsia="標楷體" w:hAnsi="標楷體" w:hint="eastAsia"/>
          <w:sz w:val="32"/>
          <w:szCs w:val="32"/>
        </w:rPr>
        <w:lastRenderedPageBreak/>
        <w:t>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1030081) </w:t>
      </w:r>
    </w:p>
    <w:p w:rsidR="007D106E" w:rsidRPr="00D86282" w:rsidRDefault="007D106E" w:rsidP="00D86282">
      <w:pPr>
        <w:tabs>
          <w:tab w:val="left" w:pos="1080"/>
        </w:tabs>
        <w:spacing w:line="52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D86282">
        <w:rPr>
          <w:rFonts w:ascii="標楷體" w:eastAsia="標楷體" w:hAnsi="標楷體" w:hint="eastAsia"/>
          <w:sz w:val="32"/>
          <w:szCs w:val="32"/>
        </w:rPr>
        <w:t>決議：主文修正為「訴願駁回」。</w:t>
      </w:r>
      <w:r w:rsidRPr="00D86282">
        <w:rPr>
          <w:rFonts w:ascii="標楷體" w:eastAsia="標楷體" w:hAnsi="標楷體"/>
          <w:sz w:val="32"/>
          <w:szCs w:val="32"/>
        </w:rPr>
        <w:t xml:space="preserve"> </w:t>
      </w:r>
    </w:p>
    <w:p w:rsidR="007D106E" w:rsidRDefault="007D106E" w:rsidP="00D8628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 w:rsidRPr="00D86282">
        <w:rPr>
          <w:rFonts w:ascii="標楷體" w:eastAsia="標楷體" w:hAnsi="標楷體" w:hint="eastAsia"/>
          <w:sz w:val="32"/>
          <w:szCs w:val="32"/>
        </w:rPr>
        <w:t>理由：授權法制局依據訴願委員意見擬具理由。</w:t>
      </w:r>
      <w:r>
        <w:t xml:space="preserve"> </w:t>
      </w:r>
    </w:p>
    <w:p w:rsidR="007D106E" w:rsidRDefault="007D106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14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顏料行）因空氣污染防制法事件，不服本府環境保護局處分，提起訴願案。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1030320) </w:t>
      </w:r>
    </w:p>
    <w:p w:rsidR="007D106E" w:rsidRDefault="007D106E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D106E" w:rsidRDefault="007D106E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Pr="00D86282">
        <w:rPr>
          <w:rFonts w:ascii="標楷體" w:eastAsia="標楷體" w:hAnsi="標楷體" w:hint="eastAsia"/>
          <w:sz w:val="32"/>
          <w:szCs w:val="32"/>
        </w:rPr>
        <w:t>；惟</w:t>
      </w:r>
      <w:r>
        <w:rPr>
          <w:rFonts w:ascii="標楷體" w:eastAsia="標楷體" w:hAnsi="標楷體" w:hint="eastAsia"/>
          <w:sz w:val="32"/>
          <w:szCs w:val="32"/>
        </w:rPr>
        <w:t>文字</w:t>
      </w:r>
      <w:r w:rsidRPr="00D86282">
        <w:rPr>
          <w:rFonts w:ascii="標楷體" w:eastAsia="標楷體" w:hAnsi="標楷體" w:hint="eastAsia"/>
          <w:sz w:val="32"/>
          <w:szCs w:val="32"/>
        </w:rPr>
        <w:t>部分酌修。</w:t>
      </w:r>
      <w:r>
        <w:t xml:space="preserve"> </w:t>
      </w:r>
    </w:p>
    <w:p w:rsidR="007D106E" w:rsidRDefault="007D106E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15</w:t>
      </w:r>
      <w:r>
        <w:rPr>
          <w:rFonts w:ascii="標楷體" w:eastAsia="標楷體" w:hAnsi="標楷體" w:hint="eastAsia"/>
          <w:sz w:val="32"/>
          <w:szCs w:val="32"/>
        </w:rPr>
        <w:t>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因建築物拆遷補償金事件，不服本府教育局處分，提起訴願案。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1030217) </w:t>
      </w:r>
    </w:p>
    <w:p w:rsidR="007D106E" w:rsidRPr="00D86282" w:rsidRDefault="007D106E" w:rsidP="00D86282">
      <w:pPr>
        <w:tabs>
          <w:tab w:val="left" w:pos="1080"/>
        </w:tabs>
        <w:spacing w:line="52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D86282">
        <w:rPr>
          <w:rFonts w:ascii="標楷體" w:eastAsia="標楷體" w:hAnsi="標楷體" w:hint="eastAsia"/>
          <w:sz w:val="32"/>
          <w:szCs w:val="32"/>
        </w:rPr>
        <w:t>決議：主文修正為「訴願駁回」。</w:t>
      </w:r>
      <w:r w:rsidRPr="00D86282">
        <w:rPr>
          <w:rFonts w:ascii="標楷體" w:eastAsia="標楷體" w:hAnsi="標楷體"/>
          <w:sz w:val="32"/>
          <w:szCs w:val="32"/>
        </w:rPr>
        <w:t xml:space="preserve"> </w:t>
      </w:r>
    </w:p>
    <w:p w:rsidR="007D106E" w:rsidRDefault="007D106E" w:rsidP="00D8628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 w:rsidRPr="00D86282">
        <w:rPr>
          <w:rFonts w:ascii="標楷體" w:eastAsia="標楷體" w:hAnsi="標楷體" w:hint="eastAsia"/>
          <w:sz w:val="32"/>
          <w:szCs w:val="32"/>
        </w:rPr>
        <w:t>理由：授權法制局依據訴願委員意見擬具理由。</w:t>
      </w:r>
      <w:r>
        <w:t xml:space="preserve"> </w:t>
      </w:r>
    </w:p>
    <w:sectPr w:rsidR="007D106E" w:rsidSect="00F4609D">
      <w:footerReference w:type="even" r:id="rId7"/>
      <w:footerReference w:type="default" r:id="rId8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8DE" w:rsidRDefault="00B978DE">
      <w:r>
        <w:separator/>
      </w:r>
    </w:p>
  </w:endnote>
  <w:endnote w:type="continuationSeparator" w:id="0">
    <w:p w:rsidR="00B978DE" w:rsidRDefault="00B9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06E" w:rsidRDefault="00AA15B5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D106E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06E" w:rsidRDefault="007D106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06E" w:rsidRDefault="007D106E">
    <w:pPr>
      <w:pStyle w:val="a7"/>
      <w:framePr w:wrap="around" w:vAnchor="text" w:hAnchor="margin" w:xAlign="center" w:y="1"/>
      <w:jc w:val="center"/>
      <w:rPr>
        <w:rFonts w:ascii="新細明體"/>
      </w:rPr>
    </w:pPr>
    <w:r>
      <w:rPr>
        <w:rFonts w:ascii="新細明體" w:hAnsi="新細明體" w:hint="eastAsia"/>
      </w:rPr>
      <w:t>第</w:t>
    </w:r>
    <w:r w:rsidR="00AA15B5">
      <w:rPr>
        <w:rFonts w:ascii="新細明體" w:hAnsi="新細明體"/>
      </w:rPr>
      <w:fldChar w:fldCharType="begin"/>
    </w:r>
    <w:r>
      <w:rPr>
        <w:rFonts w:ascii="新細明體" w:hAnsi="新細明體"/>
      </w:rPr>
      <w:instrText>PAGE</w:instrText>
    </w:r>
    <w:r w:rsidR="00AA15B5">
      <w:rPr>
        <w:rFonts w:ascii="新細明體" w:hAnsi="新細明體"/>
      </w:rPr>
      <w:fldChar w:fldCharType="separate"/>
    </w:r>
    <w:r w:rsidR="004338FA">
      <w:rPr>
        <w:rFonts w:ascii="新細明體" w:hAnsi="新細明體"/>
        <w:noProof/>
      </w:rPr>
      <w:t>3</w:t>
    </w:r>
    <w:r w:rsidR="00AA15B5">
      <w:rPr>
        <w:rFonts w:ascii="新細明體" w:hAnsi="新細明體"/>
      </w:rPr>
      <w:fldChar w:fldCharType="end"/>
    </w:r>
    <w:r>
      <w:rPr>
        <w:rFonts w:ascii="新細明體" w:hAnsi="新細明體"/>
        <w:lang w:val="zh-TW"/>
      </w:rPr>
      <w:t xml:space="preserve"> </w:t>
    </w:r>
    <w:r>
      <w:rPr>
        <w:rFonts w:ascii="新細明體" w:hAnsi="新細明體" w:hint="eastAsia"/>
        <w:lang w:val="zh-TW"/>
      </w:rPr>
      <w:t>頁，共</w:t>
    </w:r>
    <w:r>
      <w:rPr>
        <w:rFonts w:ascii="新細明體" w:hAnsi="新細明體"/>
        <w:lang w:val="zh-TW"/>
      </w:rPr>
      <w:t xml:space="preserve"> </w:t>
    </w:r>
    <w:r w:rsidR="00AA15B5">
      <w:rPr>
        <w:rFonts w:ascii="新細明體" w:hAnsi="新細明體"/>
      </w:rPr>
      <w:fldChar w:fldCharType="begin"/>
    </w:r>
    <w:r>
      <w:rPr>
        <w:rFonts w:ascii="新細明體" w:hAnsi="新細明體"/>
      </w:rPr>
      <w:instrText>NUMPAGES</w:instrText>
    </w:r>
    <w:r w:rsidR="00AA15B5">
      <w:rPr>
        <w:rFonts w:ascii="新細明體" w:hAnsi="新細明體"/>
      </w:rPr>
      <w:fldChar w:fldCharType="separate"/>
    </w:r>
    <w:r w:rsidR="004338FA">
      <w:rPr>
        <w:rFonts w:ascii="新細明體" w:hAnsi="新細明體"/>
        <w:noProof/>
      </w:rPr>
      <w:t>3</w:t>
    </w:r>
    <w:r w:rsidR="00AA15B5">
      <w:rPr>
        <w:rFonts w:ascii="新細明體" w:hAnsi="新細明體"/>
      </w:rPr>
      <w:fldChar w:fldCharType="end"/>
    </w:r>
    <w:r>
      <w:rPr>
        <w:rFonts w:ascii="新細明體" w:hAnsi="新細明體"/>
      </w:rPr>
      <w:t xml:space="preserve"> </w:t>
    </w:r>
    <w:r>
      <w:rPr>
        <w:rFonts w:ascii="新細明體" w:hAnsi="新細明體" w:hint="eastAsia"/>
      </w:rPr>
      <w:t>頁</w:t>
    </w:r>
  </w:p>
  <w:p w:rsidR="007D106E" w:rsidRDefault="007D10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8DE" w:rsidRDefault="00B978DE">
      <w:r>
        <w:separator/>
      </w:r>
    </w:p>
  </w:footnote>
  <w:footnote w:type="continuationSeparator" w:id="0">
    <w:p w:rsidR="00B978DE" w:rsidRDefault="00B97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1E96"/>
    <w:rsid w:val="00071F50"/>
    <w:rsid w:val="00097046"/>
    <w:rsid w:val="00251E96"/>
    <w:rsid w:val="00263B2D"/>
    <w:rsid w:val="0027596A"/>
    <w:rsid w:val="004338FA"/>
    <w:rsid w:val="004C6D76"/>
    <w:rsid w:val="005A002E"/>
    <w:rsid w:val="005F1575"/>
    <w:rsid w:val="006E4867"/>
    <w:rsid w:val="006F6C36"/>
    <w:rsid w:val="00711EE0"/>
    <w:rsid w:val="00735554"/>
    <w:rsid w:val="00740F5E"/>
    <w:rsid w:val="00775992"/>
    <w:rsid w:val="007D106E"/>
    <w:rsid w:val="00826205"/>
    <w:rsid w:val="008328A6"/>
    <w:rsid w:val="00890D62"/>
    <w:rsid w:val="00941C14"/>
    <w:rsid w:val="00AA15B5"/>
    <w:rsid w:val="00B978DE"/>
    <w:rsid w:val="00C1613A"/>
    <w:rsid w:val="00C16DE6"/>
    <w:rsid w:val="00C242C8"/>
    <w:rsid w:val="00C72D74"/>
    <w:rsid w:val="00D13685"/>
    <w:rsid w:val="00D86282"/>
    <w:rsid w:val="00DC0376"/>
    <w:rsid w:val="00F4609D"/>
    <w:rsid w:val="00F87C96"/>
    <w:rsid w:val="00FB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349ECE4E-F1C8-406A-9765-A9698573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09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F4609D"/>
  </w:style>
  <w:style w:type="character" w:customStyle="1" w:styleId="a4">
    <w:name w:val="註解文字 字元"/>
    <w:basedOn w:val="a0"/>
    <w:link w:val="a3"/>
    <w:uiPriority w:val="99"/>
    <w:semiHidden/>
    <w:locked/>
    <w:rsid w:val="00F4609D"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F46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F4609D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F46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F4609D"/>
    <w:rPr>
      <w:kern w:val="2"/>
    </w:rPr>
  </w:style>
  <w:style w:type="paragraph" w:styleId="a9">
    <w:name w:val="annotation subject"/>
    <w:basedOn w:val="a3"/>
    <w:next w:val="a3"/>
    <w:link w:val="aa"/>
    <w:uiPriority w:val="99"/>
    <w:semiHidden/>
    <w:rsid w:val="00F4609D"/>
    <w:rPr>
      <w:b/>
      <w:bCs/>
    </w:rPr>
  </w:style>
  <w:style w:type="character" w:customStyle="1" w:styleId="aa">
    <w:name w:val="註解主旨 字元"/>
    <w:basedOn w:val="a4"/>
    <w:link w:val="a9"/>
    <w:uiPriority w:val="99"/>
    <w:semiHidden/>
    <w:locked/>
    <w:rsid w:val="00F4609D"/>
    <w:rPr>
      <w:rFonts w:cs="Times New Roman"/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F4609D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F4609D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F4609D"/>
    <w:pPr>
      <w:ind w:leftChars="200" w:left="480"/>
    </w:pPr>
  </w:style>
  <w:style w:type="character" w:styleId="ae">
    <w:name w:val="annotation reference"/>
    <w:basedOn w:val="a0"/>
    <w:uiPriority w:val="99"/>
    <w:semiHidden/>
    <w:rsid w:val="00F4609D"/>
    <w:rPr>
      <w:rFonts w:cs="Times New Roman"/>
      <w:sz w:val="18"/>
      <w:szCs w:val="18"/>
    </w:rPr>
  </w:style>
  <w:style w:type="character" w:customStyle="1" w:styleId="rame">
    <w:name w:val="rame"/>
    <w:basedOn w:val="a0"/>
    <w:uiPriority w:val="99"/>
    <w:rsid w:val="00F4609D"/>
    <w:rPr>
      <w:rFonts w:cs="Times New Roman"/>
    </w:rPr>
  </w:style>
  <w:style w:type="character" w:styleId="af">
    <w:name w:val="page number"/>
    <w:basedOn w:val="a0"/>
    <w:uiPriority w:val="99"/>
    <w:semiHidden/>
    <w:rsid w:val="00F460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1260</Characters>
  <Application>Microsoft Office Word</Application>
  <DocSecurity>0</DocSecurity>
  <Lines>10</Lines>
  <Paragraphs>2</Paragraphs>
  <ScaleCrop>false</ScaleCrop>
  <Company>x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creator>tccgod</dc:creator>
  <cp:lastModifiedBy>Administrator</cp:lastModifiedBy>
  <cp:revision>3</cp:revision>
  <cp:lastPrinted>2018-04-25T16:47:00Z</cp:lastPrinted>
  <dcterms:created xsi:type="dcterms:W3CDTF">2015-05-26T02:09:00Z</dcterms:created>
  <dcterms:modified xsi:type="dcterms:W3CDTF">2018-04-25T16:47:00Z</dcterms:modified>
</cp:coreProperties>
</file>